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34" w:right="-6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15"/>
          <w:szCs w:val="15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94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94"/>
        </w:rPr>
        <w:t>Geo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94"/>
        </w:rPr>
        <w:t>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94"/>
        </w:rPr>
        <w:t>ges</w:t>
      </w:r>
      <w:r>
        <w:rPr>
          <w:rFonts w:ascii="Arial" w:hAnsi="Arial" w:cs="Arial" w:eastAsia="Arial"/>
          <w:sz w:val="15"/>
          <w:szCs w:val="15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Graff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40" w:lineRule="auto"/>
        <w:ind w:left="113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92"/>
        </w:rPr>
        <w:t>BP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90516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40" w:lineRule="auto"/>
        <w:ind w:left="113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35205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RENNES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76"/>
        </w:rPr>
        <w:t>:</w:t>
      </w:r>
      <w:r>
        <w:rPr>
          <w:rFonts w:ascii="Arial" w:hAnsi="Arial" w:cs="Arial" w:eastAsia="Arial"/>
          <w:sz w:val="15"/>
          <w:szCs w:val="15"/>
          <w:color w:val="231F20"/>
          <w:spacing w:val="5"/>
          <w:w w:val="76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02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99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86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82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4"/>
        </w:rPr>
        <w:t>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64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ax</w:t>
      </w:r>
      <w:r>
        <w:rPr>
          <w:rFonts w:ascii="Arial" w:hAnsi="Arial" w:cs="Arial" w:eastAsia="Arial"/>
          <w:sz w:val="15"/>
          <w:szCs w:val="15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76"/>
        </w:rPr>
        <w:t>:</w:t>
      </w:r>
      <w:r>
        <w:rPr>
          <w:rFonts w:ascii="Arial" w:hAnsi="Arial" w:cs="Arial" w:eastAsia="Arial"/>
          <w:sz w:val="15"/>
          <w:szCs w:val="15"/>
          <w:color w:val="231F20"/>
          <w:spacing w:val="5"/>
          <w:w w:val="76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02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99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86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82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2"/>
        </w:rPr>
        <w:t>01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2"/>
        </w:rPr>
        <w:t> </w:t>
      </w:r>
      <w:hyperlink r:id="rId5">
        <w:r>
          <w:rPr>
            <w:rFonts w:ascii="Arial" w:hAnsi="Arial" w:cs="Arial" w:eastAsia="Arial"/>
            <w:sz w:val="15"/>
            <w:szCs w:val="15"/>
            <w:color w:val="231F20"/>
            <w:spacing w:val="0"/>
            <w:w w:val="107"/>
          </w:rPr>
          <w:t>http:</w:t>
        </w:r>
        <w:r>
          <w:rPr>
            <w:rFonts w:ascii="Arial" w:hAnsi="Arial" w:cs="Arial" w:eastAsia="Arial"/>
            <w:sz w:val="15"/>
            <w:szCs w:val="15"/>
            <w:color w:val="231F20"/>
            <w:spacing w:val="-16"/>
            <w:w w:val="107"/>
          </w:rPr>
          <w:t>/</w:t>
        </w:r>
        <w:r>
          <w:rPr>
            <w:rFonts w:ascii="Arial" w:hAnsi="Arial" w:cs="Arial" w:eastAsia="Arial"/>
            <w:sz w:val="15"/>
            <w:szCs w:val="15"/>
            <w:color w:val="231F20"/>
            <w:spacing w:val="0"/>
            <w:w w:val="105"/>
          </w:rPr>
          <w:t>/laab.fr/dsaa/</w:t>
        </w:r>
        <w:r>
          <w:rPr>
            <w:rFonts w:ascii="Arial" w:hAnsi="Arial" w:cs="Arial" w:eastAsia="Arial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</w:t>
      </w:r>
      <w:r>
        <w:rPr>
          <w:rFonts w:ascii="Arial" w:hAnsi="Arial" w:cs="Arial" w:eastAsia="Arial"/>
          <w:sz w:val="40"/>
          <w:szCs w:val="4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   </w:t>
      </w:r>
      <w:r>
        <w:rPr>
          <w:rFonts w:ascii="Arial" w:hAnsi="Arial" w:cs="Arial" w:eastAsia="Arial"/>
          <w:sz w:val="17"/>
          <w:szCs w:val="17"/>
          <w:spacing w:val="5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40"/>
          <w:szCs w:val="40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  </w:t>
      </w:r>
      <w:r>
        <w:rPr>
          <w:rFonts w:ascii="Arial" w:hAnsi="Arial" w:cs="Arial" w:eastAsia="Arial"/>
          <w:sz w:val="17"/>
          <w:szCs w:val="17"/>
          <w:spacing w:val="28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40"/>
          <w:szCs w:val="40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  </w:t>
      </w:r>
      <w:r>
        <w:rPr>
          <w:rFonts w:ascii="Arial" w:hAnsi="Arial" w:cs="Arial" w:eastAsia="Arial"/>
          <w:sz w:val="17"/>
          <w:szCs w:val="17"/>
          <w:spacing w:val="28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27" w:after="0" w:line="240" w:lineRule="auto"/>
        <w:ind w:left="1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27"/>
          <w:w w:val="97"/>
        </w:rPr>
        <w:t>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7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7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6"/>
        </w:rPr>
        <w:t>l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5"/>
        </w:rPr>
        <w:t>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5"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5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5"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6"/>
        </w:rPr>
        <w:t>G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6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6"/>
        </w:rPr>
        <w:t>l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6"/>
        </w:rPr>
        <w:t>R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6"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6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6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96"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6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62" w:after="0" w:line="240" w:lineRule="auto"/>
        <w:ind w:left="17" w:right="-20"/>
        <w:jc w:val="left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w w:val="94"/>
        </w:rPr>
        <w:t>E</w:t>
      </w:r>
      <w:r>
        <w:rPr>
          <w:rFonts w:ascii="Arial" w:hAnsi="Arial" w:cs="Arial" w:eastAsia="Arial"/>
          <w:sz w:val="7"/>
          <w:szCs w:val="7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S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3"/>
        </w:rPr>
        <w:t>P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8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18"/>
          <w:w w:val="97"/>
        </w:rPr>
        <w:t>A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18"/>
          <w:w w:val="97"/>
        </w:rPr>
        <w:t>C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97"/>
        </w:rPr>
        <w:t>E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   </w:t>
      </w:r>
      <w:r>
        <w:rPr>
          <w:rFonts w:ascii="Arial" w:hAnsi="Arial" w:cs="Arial" w:eastAsia="Arial"/>
          <w:sz w:val="7"/>
          <w:szCs w:val="7"/>
          <w:spacing w:val="-3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4"/>
        </w:rPr>
        <w:t>•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   </w:t>
      </w:r>
      <w:r>
        <w:rPr>
          <w:rFonts w:ascii="Arial" w:hAnsi="Arial" w:cs="Arial" w:eastAsia="Arial"/>
          <w:sz w:val="7"/>
          <w:szCs w:val="7"/>
          <w:spacing w:val="-3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3"/>
        </w:rPr>
        <w:t>P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18"/>
          <w:w w:val="96"/>
        </w:rPr>
        <w:t>R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96"/>
        </w:rPr>
        <w:t>O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18"/>
          <w:w w:val="100"/>
        </w:rPr>
        <w:t>D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18"/>
          <w:w w:val="100"/>
        </w:rPr>
        <w:t>U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I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2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3"/>
        </w:rPr>
        <w:t>T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   </w:t>
      </w:r>
      <w:r>
        <w:rPr>
          <w:rFonts w:ascii="Arial" w:hAnsi="Arial" w:cs="Arial" w:eastAsia="Arial"/>
          <w:sz w:val="7"/>
          <w:szCs w:val="7"/>
          <w:spacing w:val="-3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4"/>
        </w:rPr>
        <w:t>•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   </w:t>
      </w:r>
      <w:r>
        <w:rPr>
          <w:rFonts w:ascii="Arial" w:hAnsi="Arial" w:cs="Arial" w:eastAsia="Arial"/>
          <w:sz w:val="7"/>
          <w:szCs w:val="7"/>
          <w:spacing w:val="-3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94"/>
        </w:rPr>
        <w:t>G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18"/>
          <w:w w:val="101"/>
        </w:rPr>
        <w:t>R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1"/>
        </w:rPr>
        <w:t>A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3"/>
        </w:rPr>
        <w:t>P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6"/>
        </w:rPr>
        <w:t>H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18"/>
          <w:w w:val="103"/>
        </w:rPr>
        <w:t>I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3"/>
        </w:rPr>
        <w:t>S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18"/>
          <w:w w:val="104"/>
        </w:rPr>
        <w:t>M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4"/>
        </w:rPr>
        <w:t>E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-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560"/>
          <w:cols w:num="3" w:equalWidth="0">
            <w:col w:w="2391" w:space="297"/>
            <w:col w:w="1329" w:space="4381"/>
            <w:col w:w="23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74" w:lineRule="exact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position w:val="-1"/>
        </w:rPr>
        <w:t>SESSION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2020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4" w:lineRule="exact"/>
        <w:ind w:left="1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DOSSIER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ANDI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TURE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6"/>
        </w:rPr>
        <w:t>/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4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DSAA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  <w:b/>
          <w:bCs/>
        </w:rPr>
        <w:t>DESIG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PRODU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PHI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SME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560"/>
        </w:sectPr>
      </w:pPr>
      <w:rPr/>
    </w:p>
    <w:p>
      <w:pPr>
        <w:spacing w:before="43" w:after="0" w:line="320" w:lineRule="exact"/>
        <w:ind w:left="259" w:right="-68" w:firstLine="1152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2.177pt;margin-top:-134.347565pt;width:550.921pt;height:111.551pt;mso-position-horizontal-relative:page;mso-position-vertical-relative:paragraph;z-index:-163" coordorigin="444,-2687" coordsize="11018,2231">
            <v:group style="position:absolute;left:454;top:-2677;width:10998;height:2211" coordorigin="454,-2677" coordsize="10998,2211">
              <v:shape style="position:absolute;left:454;top:-2677;width:10998;height:2211" coordorigin="454,-2677" coordsize="10998,2211" path="m454,-466l11452,-466,11452,-2677,454,-2677,454,-466e" filled="t" fillcolor="#DCDDDE" stroked="f">
                <v:path arrowok="t"/>
                <v:fill/>
              </v:shape>
              <v:shape style="position:absolute;left:715;top:-2525;width:885;height:1077" type="#_x0000_t75">
                <v:imagedata r:id="rId6" o:title=""/>
              </v:shape>
            </v:group>
            <v:group style="position:absolute;left:709;top:-900;width:10488;height:2" coordorigin="709,-900" coordsize="10488,2">
              <v:shape style="position:absolute;left:709;top:-900;width:10488;height:2" coordorigin="709,-900" coordsize="10488,0" path="m709,-900l11197,-900e" filled="f" stroked="t" strokeweight="2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93"/>
        </w:rPr>
        <w:t>FICHE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91"/>
        </w:rPr>
        <w:t>PÉ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91"/>
        </w:rPr>
        <w:t>D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96"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89"/>
        </w:rPr>
        <w:t>GOGIQUE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8" w:after="0" w:line="240" w:lineRule="auto"/>
        <w:ind w:left="3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49"/>
        </w:rPr>
        <w:t>/</w:t>
      </w:r>
      <w:r>
        <w:rPr>
          <w:rFonts w:ascii="Arial" w:hAnsi="Arial" w:cs="Arial" w:eastAsia="Arial"/>
          <w:sz w:val="22"/>
          <w:szCs w:val="22"/>
          <w:color w:val="231F20"/>
          <w:spacing w:val="-37"/>
          <w:w w:val="14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énom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.......................................................................................................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emplir*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ensemble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esseurs,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plus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objecti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possible.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560"/>
          <w:cols w:num="2" w:equalWidth="0">
            <w:col w:w="2222" w:space="608"/>
            <w:col w:w="7930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06" w:lineRule="exact"/>
        <w:ind w:left="173" w:right="-20"/>
        <w:jc w:val="left"/>
        <w:tabs>
          <w:tab w:pos="3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DISCIPLINE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VIS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DES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PROFESSEURS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161766" w:type="dxa"/>
      </w:tblPr>
      <w:tblGrid/>
      <w:tr>
        <w:trPr>
          <w:trHeight w:val="521" w:hRule="exact"/>
        </w:trPr>
        <w:tc>
          <w:tcPr>
            <w:tcW w:w="3402" w:type="dxa"/>
            <w:tcBorders>
              <w:top w:val="single" w:sz="6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82" w:after="0" w:line="245" w:lineRule="auto"/>
              <w:ind w:left="49" w:right="27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CU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6"/>
                <w:w w:val="9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TUR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GÉNÉRAL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"/>
                <w:w w:val="9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EXPRESS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IO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5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RANÇAIS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 w:val="restart"/>
            <w:tcBorders>
              <w:top w:val="single" w:sz="6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868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71" w:after="0" w:line="240" w:lineRule="auto"/>
              <w:ind w:left="5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esseur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signatu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/>
            <w:tcBorders>
              <w:bottom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PHI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"/>
                <w:w w:val="91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OSOPHI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"/>
                <w:w w:val="9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CIENCE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HU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AINES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 w:val="restart"/>
            <w:tcBorders>
              <w:top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868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71" w:after="0" w:line="240" w:lineRule="auto"/>
              <w:ind w:left="5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esseur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signatu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/>
            <w:tcBorders>
              <w:bottom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"/>
                <w:w w:val="93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3"/>
              </w:rPr>
              <w:t>ANGU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3"/>
              </w:rPr>
              <w:t>VI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6"/>
                <w:w w:val="93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3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"/>
                <w:w w:val="93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 w:val="restart"/>
            <w:tcBorders>
              <w:top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868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71" w:after="0" w:line="240" w:lineRule="auto"/>
              <w:ind w:left="5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esseur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signatu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/>
            <w:tcBorders>
              <w:bottom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87" w:after="0" w:line="245" w:lineRule="auto"/>
              <w:ind w:left="49" w:right="11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TECHNO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"/>
                <w:w w:val="91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OGIE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0"/>
                <w:w w:val="14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CU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6"/>
                <w:w w:val="91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TUR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TECHNIQU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1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CIENCE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APPLIQUÉES)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 w:val="restart"/>
            <w:tcBorders>
              <w:top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868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71" w:after="0" w:line="240" w:lineRule="auto"/>
              <w:ind w:left="5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esseur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signatu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/>
            <w:tcBorders>
              <w:bottom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2"/>
              </w:rPr>
              <w:t>EXPRESS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2"/>
              </w:rPr>
              <w:t>IO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0"/>
                <w:w w:val="14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RECHERCH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TIQUE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 w:val="restart"/>
            <w:tcBorders>
              <w:top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868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71" w:after="0" w:line="240" w:lineRule="auto"/>
              <w:ind w:left="5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esseur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signatu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/>
            <w:tcBorders>
              <w:bottom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87" w:after="0" w:line="245" w:lineRule="auto"/>
              <w:ind w:left="49" w:right="57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5"/>
                <w:w w:val="9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2"/>
                <w:w w:val="9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2"/>
              </w:rPr>
              <w:t>VIS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2"/>
              </w:rPr>
              <w:t>UELS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2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4"/>
                <w:w w:val="9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2"/>
              </w:rPr>
              <w:t>CU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7"/>
                <w:w w:val="9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2"/>
              </w:rPr>
              <w:t>TUR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2"/>
              </w:rPr>
              <w:t>DES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2"/>
              </w:rPr>
              <w:t>IG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HIS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"/>
                <w:w w:val="9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OIR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2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5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2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1"/>
                <w:w w:val="100"/>
              </w:rPr>
              <w:t>’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 w:val="restart"/>
            <w:tcBorders>
              <w:top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868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71" w:after="0" w:line="240" w:lineRule="auto"/>
              <w:ind w:left="5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esseur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signatu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/>
            <w:tcBorders>
              <w:bottom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3402" w:type="dxa"/>
            <w:tcBorders>
              <w:top w:val="single" w:sz="2" w:space="0" w:color="231F20"/>
              <w:bottom w:val="single" w:sz="2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87" w:after="0" w:line="245" w:lineRule="auto"/>
              <w:ind w:left="49" w:right="119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ATELIE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5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CONCEPTIO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4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TUDI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9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5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1"/>
                <w:w w:val="100"/>
              </w:rPr>
              <w:t>CRÉATION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 w:val="restart"/>
            <w:tcBorders>
              <w:top w:val="single" w:sz="2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  <w:tr>
        <w:trPr>
          <w:trHeight w:val="868" w:hRule="exact"/>
        </w:trPr>
        <w:tc>
          <w:tcPr>
            <w:tcW w:w="3402" w:type="dxa"/>
            <w:tcBorders>
              <w:top w:val="single" w:sz="2" w:space="0" w:color="231F20"/>
              <w:bottom w:val="single" w:sz="6" w:space="0" w:color="231F20"/>
              <w:left w:val="single" w:sz="6.000159" w:space="0" w:color="231F20"/>
              <w:right w:val="single" w:sz="6.000476" w:space="0" w:color="231F20"/>
            </w:tcBorders>
          </w:tcPr>
          <w:p>
            <w:pPr>
              <w:spacing w:before="71" w:after="0" w:line="240" w:lineRule="auto"/>
              <w:ind w:left="5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esseur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signatu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30" w:type="dxa"/>
            <w:vMerge/>
            <w:tcBorders>
              <w:bottom w:val="single" w:sz="6" w:space="0" w:color="231F20"/>
              <w:left w:val="single" w:sz="6.000476" w:space="0" w:color="231F20"/>
              <w:right w:val="single" w:sz="6.002541" w:space="0" w:color="231F20"/>
            </w:tcBorders>
          </w:tcPr>
          <w:p>
            <w:pPr/>
            <w:rPr/>
          </w:p>
        </w:tc>
      </w:tr>
    </w:tbl>
    <w:p>
      <w:pPr>
        <w:spacing w:before="68" w:after="0" w:line="240" w:lineRule="auto"/>
        <w:ind w:left="1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*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i/>
        </w:rPr>
        <w:t>pour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i/>
        </w:rPr>
        <w:t>ca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i/>
        </w:rPr>
        <w:t>ndidats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hor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mation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sign,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  <w:i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euille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z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é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adapte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r/sé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lectionne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intitulés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i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i/>
        </w:rPr>
        <w:t>disciplines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plus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pe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4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tine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ntes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lie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i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DSAA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choisi.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9" w:lineRule="exact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04.566895pt;margin-top:15.437186pt;width:.1pt;height:48.526pt;mso-position-horizontal-relative:page;mso-position-vertical-relative:paragraph;z-index:-161" coordorigin="4091,309" coordsize="2,971">
            <v:shape style="position:absolute;left:4091;top:309;width:2;height:971" coordorigin="4091,309" coordsize="0,971" path="m4091,1279l4091,309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PPRÉCIATIO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RESPONSABL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FORMA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TIO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CIT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POURSUIVR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DSA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560"/>
        </w:sectPr>
      </w:pPr>
      <w:rPr/>
    </w:p>
    <w:p>
      <w:pPr>
        <w:spacing w:before="47" w:after="0" w:line="275" w:lineRule="auto"/>
        <w:ind w:left="515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.060001pt;margin-top:4.009081pt;width:5.524pt;height:8.597pt;mso-position-horizontal-relative:page;mso-position-vertical-relative:paragraph;z-index:-160" coordorigin="801,80" coordsize="110,172">
            <v:shape style="position:absolute;left:801;top:80;width:110;height:172" coordorigin="801,80" coordsize="110,172" path="m801,252l912,252,912,80,801,80,801,252xe" filled="f" stroked="t" strokeweight=".75pt" strokecolor="#231F20">
              <v:path arrowok="t"/>
            </v:shape>
          </v:group>
          <w10:wrap type="none"/>
        </w:pict>
      </w:r>
      <w:r>
        <w:rPr/>
        <w:pict>
          <v:group style="position:absolute;margin-left:40.060001pt;margin-top:18.182081pt;width:5.524pt;height:8.597pt;mso-position-horizontal-relative:page;mso-position-vertical-relative:paragraph;z-index:-159" coordorigin="801,364" coordsize="110,172">
            <v:shape style="position:absolute;left:801;top:364;width:110;height:172" coordorigin="801,364" coordsize="110,172" path="m801,536l912,536,912,364,801,364,801,536xe" filled="f" stroked="t" strokeweight=".7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ANIMEME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ORABLE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ORABLE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5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.060001pt;margin-top:3.30108pt;width:5.524pt;height:8.597pt;mso-position-horizontal-relative:page;mso-position-vertical-relative:paragraph;z-index:-158" coordorigin="801,66" coordsize="110,172">
            <v:shape style="position:absolute;left:801;top:66;width:110;height:172" coordorigin="801,66" coordsize="110,172" path="m801,238l912,238,912,66,801,66,801,238xe" filled="f" stroked="t" strokeweight=".7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RÉSE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VÉ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right="-73"/>
        <w:jc w:val="left"/>
        <w:tabs>
          <w:tab w:pos="34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NOM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TÉ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ATURE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CACH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É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ABLISSEME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OBLIGA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OIRE: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5.433102pt;margin-top:6.691149pt;width:484.441pt;height:.1pt;mso-position-horizontal-relative:page;mso-position-vertical-relative:paragraph;z-index:-162" coordorigin="709,134" coordsize="9689,2">
            <v:shape style="position:absolute;left:709;top:134;width:9689;height:2" coordorigin="709,134" coordsize="9689,0" path="m709,134l10397,134e" filled="f" stroked="t" strokeweight="2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4/ 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sectPr>
      <w:type w:val="continuous"/>
      <w:pgSz w:w="11920" w:h="16840"/>
      <w:pgMar w:top="600" w:bottom="280" w:left="600" w:right="560"/>
      <w:cols w:num="3" w:equalWidth="0">
        <w:col w:w="3082" w:space="693"/>
        <w:col w:w="4439" w:space="1667"/>
        <w:col w:w="8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laab.fr/dsaa/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2020-03-20T10:29:34Z</dcterms:created>
  <dcterms:modified xsi:type="dcterms:W3CDTF">2020-03-20T10:29:34Z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LastSaved">
    <vt:filetime>2020-03-20T00:00:00Z</vt:filetime>
  </property>
</Properties>
</file>